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6" w:rsidRDefault="00AE15CF" w:rsidP="00B44EC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АЛГОРИТ</w:t>
      </w:r>
      <w:r w:rsidR="001B1E69">
        <w:rPr>
          <w:b/>
          <w:sz w:val="28"/>
          <w:szCs w:val="28"/>
        </w:rPr>
        <w:t>М</w:t>
      </w:r>
    </w:p>
    <w:p w:rsidR="00B44EC6" w:rsidRDefault="00562DF8" w:rsidP="00A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B44EC6" w:rsidRPr="00DD5145">
        <w:rPr>
          <w:b/>
          <w:sz w:val="28"/>
          <w:szCs w:val="28"/>
        </w:rPr>
        <w:t>организации и проведени</w:t>
      </w:r>
      <w:r>
        <w:rPr>
          <w:b/>
          <w:sz w:val="28"/>
          <w:szCs w:val="28"/>
        </w:rPr>
        <w:t>ю</w:t>
      </w:r>
      <w:r w:rsidR="00B44EC6" w:rsidRPr="00DD5145">
        <w:rPr>
          <w:b/>
          <w:sz w:val="28"/>
          <w:szCs w:val="28"/>
        </w:rPr>
        <w:t xml:space="preserve"> </w:t>
      </w:r>
    </w:p>
    <w:p w:rsidR="00AE15CF" w:rsidRDefault="00AE15CF" w:rsidP="00A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проекта «Точка опоры»</w:t>
      </w:r>
    </w:p>
    <w:p w:rsidR="00B44EC6" w:rsidRPr="00DD5145" w:rsidRDefault="00B44EC6" w:rsidP="00B4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D5145">
        <w:rPr>
          <w:b/>
          <w:sz w:val="28"/>
          <w:szCs w:val="28"/>
        </w:rPr>
        <w:t xml:space="preserve">образовательных учреждениях </w:t>
      </w:r>
      <w:r w:rsidR="00562DF8">
        <w:rPr>
          <w:b/>
          <w:sz w:val="28"/>
          <w:szCs w:val="28"/>
        </w:rPr>
        <w:t>Тюменской области</w:t>
      </w:r>
    </w:p>
    <w:bookmarkEnd w:id="0"/>
    <w:p w:rsidR="00562DF8" w:rsidRDefault="00562DF8" w:rsidP="00562DF8">
      <w:pPr>
        <w:jc w:val="center"/>
        <w:rPr>
          <w:b/>
          <w:sz w:val="28"/>
          <w:szCs w:val="28"/>
        </w:rPr>
      </w:pPr>
    </w:p>
    <w:p w:rsidR="00562DF8" w:rsidRPr="00AE15CF" w:rsidRDefault="000F5E0C" w:rsidP="00534DE8">
      <w:pPr>
        <w:spacing w:line="276" w:lineRule="auto"/>
        <w:rPr>
          <w:sz w:val="28"/>
          <w:szCs w:val="28"/>
        </w:rPr>
      </w:pPr>
      <w:r w:rsidRPr="00AE15CF">
        <w:rPr>
          <w:sz w:val="28"/>
          <w:szCs w:val="28"/>
        </w:rPr>
        <w:t>Руководителю ОУ</w:t>
      </w:r>
      <w:r w:rsidR="00562DF8" w:rsidRPr="00AE15CF">
        <w:rPr>
          <w:sz w:val="28"/>
          <w:szCs w:val="28"/>
        </w:rPr>
        <w:t xml:space="preserve"> </w:t>
      </w:r>
      <w:r w:rsidR="00AE15CF" w:rsidRPr="00AE15CF">
        <w:rPr>
          <w:sz w:val="28"/>
          <w:szCs w:val="28"/>
        </w:rPr>
        <w:t xml:space="preserve">для организации и проведения психологического обследования учащихся 1-х классов и дошкольников на готовность к школе </w:t>
      </w:r>
      <w:r w:rsidR="00562DF8" w:rsidRPr="00AE15CF">
        <w:rPr>
          <w:sz w:val="28"/>
          <w:szCs w:val="28"/>
        </w:rPr>
        <w:t>необходимо:</w:t>
      </w:r>
    </w:p>
    <w:p w:rsidR="00562DF8" w:rsidRDefault="001B1E69" w:rsidP="00534DE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857580">
        <w:rPr>
          <w:sz w:val="28"/>
          <w:szCs w:val="28"/>
        </w:rPr>
        <w:t>с ответственным</w:t>
      </w:r>
      <w:r w:rsidR="00562DF8">
        <w:rPr>
          <w:sz w:val="28"/>
          <w:szCs w:val="28"/>
        </w:rPr>
        <w:t xml:space="preserve"> дат</w:t>
      </w:r>
      <w:r>
        <w:rPr>
          <w:sz w:val="28"/>
          <w:szCs w:val="28"/>
        </w:rPr>
        <w:t>у</w:t>
      </w:r>
      <w:r w:rsidR="00562DF8">
        <w:rPr>
          <w:sz w:val="28"/>
          <w:szCs w:val="28"/>
        </w:rPr>
        <w:t xml:space="preserve"> начала проекта в своем учреждении.</w:t>
      </w:r>
    </w:p>
    <w:p w:rsidR="000F718F" w:rsidRDefault="00AE15CF" w:rsidP="00534DE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Закрепить приказом по учреждению исполнителей данного проекта. </w:t>
      </w:r>
      <w:r w:rsidR="000F718F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или недостаточном количестве</w:t>
      </w:r>
      <w:r w:rsidR="000F718F">
        <w:rPr>
          <w:sz w:val="28"/>
          <w:szCs w:val="28"/>
        </w:rPr>
        <w:t xml:space="preserve"> в штате учреждения своих исполнителей (педагогов - психологов), получить список исполнителей от ответственного.</w:t>
      </w:r>
    </w:p>
    <w:p w:rsidR="00562DF8" w:rsidRDefault="00562DF8" w:rsidP="00534DE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Информировать родителей (законных представителей)</w:t>
      </w:r>
      <w:r w:rsidRPr="00562DF8">
        <w:rPr>
          <w:sz w:val="28"/>
          <w:szCs w:val="28"/>
        </w:rPr>
        <w:t xml:space="preserve"> </w:t>
      </w:r>
      <w:r w:rsidR="000F5E0C">
        <w:rPr>
          <w:sz w:val="28"/>
          <w:szCs w:val="28"/>
        </w:rPr>
        <w:t xml:space="preserve">о предстоящей </w:t>
      </w:r>
      <w:r w:rsidR="000F718F">
        <w:rPr>
          <w:sz w:val="28"/>
          <w:szCs w:val="28"/>
        </w:rPr>
        <w:t>диагностике с их присутствием</w:t>
      </w:r>
      <w:r w:rsidR="00D52194">
        <w:rPr>
          <w:sz w:val="28"/>
          <w:szCs w:val="28"/>
        </w:rPr>
        <w:t xml:space="preserve"> (только у дошкольников)</w:t>
      </w:r>
      <w:r w:rsidR="000F718F">
        <w:rPr>
          <w:sz w:val="28"/>
          <w:szCs w:val="28"/>
        </w:rPr>
        <w:t xml:space="preserve"> и с </w:t>
      </w:r>
      <w:r w:rsidR="001B1E69">
        <w:rPr>
          <w:sz w:val="28"/>
          <w:szCs w:val="28"/>
        </w:rPr>
        <w:t xml:space="preserve">их </w:t>
      </w:r>
      <w:r w:rsidR="000F718F">
        <w:rPr>
          <w:sz w:val="28"/>
          <w:szCs w:val="28"/>
        </w:rPr>
        <w:t>письменного согласия</w:t>
      </w:r>
      <w:r w:rsidR="000F718F" w:rsidRPr="006A4EB7">
        <w:rPr>
          <w:sz w:val="28"/>
          <w:szCs w:val="28"/>
        </w:rPr>
        <w:t>.</w:t>
      </w:r>
    </w:p>
    <w:p w:rsidR="00AE15CF" w:rsidRDefault="000F718F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718F">
        <w:rPr>
          <w:sz w:val="28"/>
          <w:szCs w:val="28"/>
        </w:rPr>
        <w:t>С</w:t>
      </w:r>
      <w:r w:rsidR="00B44EC6" w:rsidRPr="000F718F">
        <w:rPr>
          <w:sz w:val="28"/>
          <w:szCs w:val="28"/>
        </w:rPr>
        <w:t>оставить расписание проведения диагностики</w:t>
      </w:r>
      <w:r w:rsidRPr="000F718F">
        <w:rPr>
          <w:sz w:val="28"/>
          <w:szCs w:val="28"/>
        </w:rPr>
        <w:t>,</w:t>
      </w:r>
      <w:r w:rsidR="00B44EC6" w:rsidRPr="000F718F">
        <w:rPr>
          <w:sz w:val="28"/>
          <w:szCs w:val="28"/>
        </w:rPr>
        <w:t xml:space="preserve"> согласова</w:t>
      </w:r>
      <w:r w:rsidRPr="000F718F">
        <w:rPr>
          <w:sz w:val="28"/>
          <w:szCs w:val="28"/>
        </w:rPr>
        <w:t>в</w:t>
      </w:r>
      <w:r w:rsidR="00B44EC6" w:rsidRPr="000F718F">
        <w:rPr>
          <w:sz w:val="28"/>
          <w:szCs w:val="28"/>
        </w:rPr>
        <w:t xml:space="preserve"> дату и время с </w:t>
      </w:r>
      <w:r w:rsidRPr="000F718F">
        <w:rPr>
          <w:sz w:val="28"/>
          <w:szCs w:val="28"/>
        </w:rPr>
        <w:t xml:space="preserve">возможностью присутствия </w:t>
      </w:r>
      <w:r w:rsidR="00B44EC6" w:rsidRPr="000F718F">
        <w:rPr>
          <w:sz w:val="28"/>
          <w:szCs w:val="28"/>
        </w:rPr>
        <w:t xml:space="preserve">родителя </w:t>
      </w:r>
      <w:r w:rsidRPr="000F718F">
        <w:rPr>
          <w:sz w:val="28"/>
          <w:szCs w:val="28"/>
        </w:rPr>
        <w:t xml:space="preserve">(законного </w:t>
      </w:r>
      <w:r w:rsidR="00B44EC6" w:rsidRPr="000F718F">
        <w:rPr>
          <w:sz w:val="28"/>
          <w:szCs w:val="28"/>
        </w:rPr>
        <w:t>представителя).</w:t>
      </w:r>
      <w:r>
        <w:rPr>
          <w:sz w:val="28"/>
          <w:szCs w:val="28"/>
        </w:rPr>
        <w:t xml:space="preserve"> </w:t>
      </w:r>
    </w:p>
    <w:p w:rsidR="00AE15CF" w:rsidRDefault="00AE15CF" w:rsidP="00534DE8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44EC6" w:rsidRPr="000F718F">
        <w:rPr>
          <w:sz w:val="28"/>
          <w:szCs w:val="28"/>
        </w:rPr>
        <w:t xml:space="preserve">Расписание диагностики </w:t>
      </w:r>
      <w:r w:rsidR="00D52194">
        <w:rPr>
          <w:sz w:val="28"/>
          <w:szCs w:val="28"/>
        </w:rPr>
        <w:t xml:space="preserve">дошкольников </w:t>
      </w:r>
      <w:r w:rsidR="00B44EC6" w:rsidRPr="000F718F">
        <w:rPr>
          <w:sz w:val="28"/>
          <w:szCs w:val="28"/>
        </w:rPr>
        <w:t xml:space="preserve">составить из расчёта не более </w:t>
      </w:r>
      <w:r w:rsidR="000F718F" w:rsidRPr="000F718F">
        <w:rPr>
          <w:sz w:val="28"/>
          <w:szCs w:val="28"/>
        </w:rPr>
        <w:t>8</w:t>
      </w:r>
      <w:r w:rsidR="00B44EC6" w:rsidRPr="000F718F">
        <w:rPr>
          <w:sz w:val="28"/>
          <w:szCs w:val="28"/>
        </w:rPr>
        <w:t xml:space="preserve"> детей в день на одного специалиста</w:t>
      </w:r>
      <w:r w:rsidR="00562DF8" w:rsidRPr="000F718F">
        <w:rPr>
          <w:sz w:val="28"/>
          <w:szCs w:val="28"/>
        </w:rPr>
        <w:t>, используя время только первой половины дня</w:t>
      </w:r>
      <w:r w:rsidR="00B44EC6" w:rsidRPr="000F718F">
        <w:rPr>
          <w:sz w:val="28"/>
          <w:szCs w:val="28"/>
        </w:rPr>
        <w:t>. Время обследования одного ребёнка одним специалистом составляет 30 минут.</w:t>
      </w:r>
      <w:r w:rsidR="00D52194">
        <w:rPr>
          <w:sz w:val="28"/>
          <w:szCs w:val="28"/>
        </w:rPr>
        <w:t xml:space="preserve"> </w:t>
      </w:r>
    </w:p>
    <w:p w:rsidR="00B44EC6" w:rsidRDefault="00AE15CF" w:rsidP="00534DE8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52194" w:rsidRPr="000F718F">
        <w:rPr>
          <w:sz w:val="28"/>
          <w:szCs w:val="28"/>
        </w:rPr>
        <w:t>Расписание диагностики</w:t>
      </w:r>
      <w:r w:rsidR="00D52194">
        <w:rPr>
          <w:sz w:val="28"/>
          <w:szCs w:val="28"/>
        </w:rPr>
        <w:t xml:space="preserve"> учащихся 1-х классов </w:t>
      </w:r>
      <w:r w:rsidRPr="000F718F">
        <w:rPr>
          <w:sz w:val="28"/>
          <w:szCs w:val="28"/>
        </w:rPr>
        <w:t xml:space="preserve">составить из расчёта </w:t>
      </w:r>
      <w:r w:rsidR="00D52194">
        <w:rPr>
          <w:sz w:val="28"/>
          <w:szCs w:val="28"/>
        </w:rPr>
        <w:t>два урока и две перемены подряд.</w:t>
      </w:r>
    </w:p>
    <w:p w:rsidR="000F718F" w:rsidRDefault="000F718F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Организовать отдельное рабочее место каждому исполнителю для проведения обследования</w:t>
      </w:r>
      <w:r w:rsidR="00D52194">
        <w:rPr>
          <w:sz w:val="28"/>
          <w:szCs w:val="28"/>
        </w:rPr>
        <w:t xml:space="preserve"> детей</w:t>
      </w:r>
      <w:r w:rsidR="00AE15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индивидуальных консультаций</w:t>
      </w:r>
      <w:r w:rsidR="00D52194">
        <w:rPr>
          <w:sz w:val="28"/>
          <w:szCs w:val="28"/>
        </w:rPr>
        <w:t xml:space="preserve"> с родителями</w:t>
      </w:r>
      <w:r w:rsidRPr="006A4EB7">
        <w:rPr>
          <w:sz w:val="28"/>
          <w:szCs w:val="28"/>
        </w:rPr>
        <w:t>.</w:t>
      </w:r>
    </w:p>
    <w:p w:rsidR="000F5E0C" w:rsidRDefault="000F5E0C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</w:t>
      </w:r>
      <w:r w:rsidR="00AE15CF" w:rsidRPr="00AE15CF">
        <w:rPr>
          <w:sz w:val="28"/>
          <w:szCs w:val="28"/>
        </w:rPr>
        <w:t>о сотрудничестве и совместной деятельности в рамках организации межведомственного взаимодействия</w:t>
      </w:r>
      <w:r w:rsidR="00AE15CF">
        <w:rPr>
          <w:sz w:val="28"/>
          <w:szCs w:val="28"/>
        </w:rPr>
        <w:t xml:space="preserve"> </w:t>
      </w:r>
      <w:r>
        <w:rPr>
          <w:sz w:val="28"/>
          <w:szCs w:val="28"/>
        </w:rPr>
        <w:t>с центром «Семья</w:t>
      </w:r>
      <w:r w:rsidR="00AE15CF">
        <w:rPr>
          <w:sz w:val="28"/>
          <w:szCs w:val="28"/>
        </w:rPr>
        <w:t>»</w:t>
      </w:r>
      <w:r w:rsidR="00AE15CF" w:rsidRPr="00AE15CF">
        <w:rPr>
          <w:sz w:val="28"/>
          <w:szCs w:val="28"/>
        </w:rPr>
        <w:t xml:space="preserve"> </w:t>
      </w:r>
      <w:r w:rsidR="00AE15CF">
        <w:rPr>
          <w:sz w:val="28"/>
          <w:szCs w:val="28"/>
        </w:rPr>
        <w:t>на организацию и проведение психологического мониторинга с учащимися</w:t>
      </w:r>
      <w:r>
        <w:rPr>
          <w:sz w:val="28"/>
          <w:szCs w:val="28"/>
        </w:rPr>
        <w:t>.</w:t>
      </w:r>
    </w:p>
    <w:p w:rsidR="001B1E69" w:rsidRPr="001B1E69" w:rsidRDefault="00D52194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Обеспечить участие исполнителей</w:t>
      </w:r>
      <w:r w:rsidR="001B1E69">
        <w:rPr>
          <w:sz w:val="28"/>
          <w:szCs w:val="28"/>
        </w:rPr>
        <w:t>:</w:t>
      </w:r>
    </w:p>
    <w:p w:rsidR="001B1E69" w:rsidRPr="001B1E69" w:rsidRDefault="001B1E69" w:rsidP="001B1E69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52194">
        <w:rPr>
          <w:sz w:val="28"/>
          <w:szCs w:val="28"/>
        </w:rPr>
        <w:t xml:space="preserve"> на установочном семинаре в центре «Семья» </w:t>
      </w:r>
      <w:r w:rsidR="00D52194" w:rsidRPr="00D5219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="00D52194" w:rsidRPr="00D52194">
        <w:rPr>
          <w:b/>
          <w:sz w:val="28"/>
          <w:szCs w:val="28"/>
          <w:u w:val="single"/>
        </w:rPr>
        <w:t xml:space="preserve"> мая 2019 года</w:t>
      </w:r>
      <w:r w:rsidR="00D52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B1E69">
        <w:rPr>
          <w:sz w:val="28"/>
          <w:szCs w:val="28"/>
          <w:u w:val="single"/>
        </w:rPr>
        <w:t>группа 1</w:t>
      </w:r>
      <w:r>
        <w:rPr>
          <w:sz w:val="28"/>
          <w:szCs w:val="28"/>
        </w:rPr>
        <w:t xml:space="preserve"> с 10.00 до 12.00. </w:t>
      </w:r>
      <w:r w:rsidR="00D52194">
        <w:rPr>
          <w:sz w:val="28"/>
          <w:szCs w:val="28"/>
        </w:rPr>
        <w:t xml:space="preserve">и </w:t>
      </w:r>
      <w:r w:rsidRPr="001B1E69">
        <w:rPr>
          <w:sz w:val="28"/>
          <w:szCs w:val="28"/>
          <w:u w:val="single"/>
        </w:rPr>
        <w:t>группа 2</w:t>
      </w:r>
      <w:r>
        <w:rPr>
          <w:sz w:val="28"/>
          <w:szCs w:val="28"/>
        </w:rPr>
        <w:t xml:space="preserve"> с 13.00 до 15.00.</w:t>
      </w:r>
    </w:p>
    <w:p w:rsidR="000F718F" w:rsidRDefault="001B1E69" w:rsidP="00024E62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D52194">
        <w:rPr>
          <w:sz w:val="28"/>
          <w:szCs w:val="28"/>
        </w:rPr>
        <w:t xml:space="preserve">методическом семинаре по теме «Использование результатов диагностики в консультировании» </w:t>
      </w:r>
      <w:r w:rsidR="00D52194" w:rsidRPr="00D52194">
        <w:rPr>
          <w:b/>
          <w:sz w:val="28"/>
          <w:szCs w:val="28"/>
        </w:rPr>
        <w:t>4 июня 2019 года</w:t>
      </w:r>
      <w:r>
        <w:rPr>
          <w:b/>
          <w:sz w:val="28"/>
          <w:szCs w:val="28"/>
        </w:rPr>
        <w:t xml:space="preserve"> </w:t>
      </w:r>
      <w:r w:rsidRPr="001B1E69">
        <w:rPr>
          <w:sz w:val="28"/>
          <w:szCs w:val="28"/>
          <w:u w:val="single"/>
        </w:rPr>
        <w:t>группа 1</w:t>
      </w:r>
      <w:r>
        <w:rPr>
          <w:sz w:val="28"/>
          <w:szCs w:val="28"/>
        </w:rPr>
        <w:t xml:space="preserve"> с 10.00 до 12.00. и </w:t>
      </w:r>
      <w:r w:rsidRPr="001B1E69">
        <w:rPr>
          <w:sz w:val="28"/>
          <w:szCs w:val="28"/>
          <w:u w:val="single"/>
        </w:rPr>
        <w:t>группа 2</w:t>
      </w:r>
      <w:r>
        <w:rPr>
          <w:sz w:val="28"/>
          <w:szCs w:val="28"/>
        </w:rPr>
        <w:t xml:space="preserve"> с 14.00 до 16.00.</w:t>
      </w:r>
    </w:p>
    <w:p w:rsidR="001B1E69" w:rsidRDefault="001B1E69" w:rsidP="00024E62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участия в бесплатных семинарах необходимо подать заявку на </w:t>
      </w:r>
      <w:r>
        <w:rPr>
          <w:sz w:val="28"/>
          <w:szCs w:val="28"/>
        </w:rPr>
        <w:lastRenderedPageBreak/>
        <w:t xml:space="preserve">электронную почту </w:t>
      </w:r>
      <w:hyperlink r:id="rId5" w:history="1">
        <w:r w:rsidR="00474334" w:rsidRPr="00712F93">
          <w:rPr>
            <w:rStyle w:val="a5"/>
            <w:b/>
            <w:sz w:val="28"/>
            <w:szCs w:val="28"/>
            <w:lang w:val="en-US"/>
          </w:rPr>
          <w:t>irkislitsina</w:t>
        </w:r>
        <w:r w:rsidR="00474334" w:rsidRPr="00712F93">
          <w:rPr>
            <w:rStyle w:val="a5"/>
            <w:b/>
            <w:sz w:val="28"/>
            <w:szCs w:val="28"/>
          </w:rPr>
          <w:t>@</w:t>
        </w:r>
        <w:r w:rsidR="00474334" w:rsidRPr="00712F93">
          <w:rPr>
            <w:rStyle w:val="a5"/>
            <w:b/>
            <w:sz w:val="28"/>
            <w:szCs w:val="28"/>
            <w:lang w:val="en-US"/>
          </w:rPr>
          <w:t>yandex</w:t>
        </w:r>
        <w:r w:rsidR="00474334" w:rsidRPr="00712F93">
          <w:rPr>
            <w:rStyle w:val="a5"/>
            <w:b/>
            <w:sz w:val="28"/>
            <w:szCs w:val="28"/>
          </w:rPr>
          <w:t>.</w:t>
        </w:r>
        <w:proofErr w:type="spellStart"/>
        <w:r w:rsidR="00474334" w:rsidRPr="00712F93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474334" w:rsidRPr="00474334">
        <w:rPr>
          <w:b/>
          <w:color w:val="002060"/>
          <w:sz w:val="28"/>
          <w:szCs w:val="28"/>
          <w:u w:val="single"/>
        </w:rPr>
        <w:t xml:space="preserve"> </w:t>
      </w:r>
      <w:r w:rsidR="00474334" w:rsidRPr="00474334">
        <w:rPr>
          <w:sz w:val="28"/>
          <w:szCs w:val="28"/>
        </w:rPr>
        <w:t xml:space="preserve">не позднее </w:t>
      </w:r>
      <w:r w:rsidR="00474334" w:rsidRPr="00474334">
        <w:rPr>
          <w:b/>
          <w:i/>
          <w:sz w:val="28"/>
          <w:szCs w:val="28"/>
        </w:rPr>
        <w:t>23 мая 2019 года</w:t>
      </w:r>
    </w:p>
    <w:p w:rsidR="00474334" w:rsidRPr="00474334" w:rsidRDefault="00474334" w:rsidP="00474334">
      <w:pPr>
        <w:ind w:firstLine="709"/>
        <w:jc w:val="both"/>
        <w:rPr>
          <w:sz w:val="28"/>
          <w:szCs w:val="28"/>
        </w:rPr>
      </w:pPr>
      <w:r w:rsidRPr="00474334">
        <w:rPr>
          <w:sz w:val="28"/>
          <w:szCs w:val="28"/>
        </w:rPr>
        <w:t xml:space="preserve">в следующей форме: </w:t>
      </w:r>
    </w:p>
    <w:p w:rsidR="00474334" w:rsidRPr="00772D8B" w:rsidRDefault="00474334" w:rsidP="00474334">
      <w:pPr>
        <w:ind w:firstLine="709"/>
        <w:jc w:val="both"/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2"/>
        <w:gridCol w:w="2123"/>
        <w:gridCol w:w="1984"/>
      </w:tblGrid>
      <w:tr w:rsidR="00474334" w:rsidRPr="00772D8B" w:rsidTr="00474334">
        <w:trPr>
          <w:trHeight w:val="26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334" w:rsidRPr="00772D8B" w:rsidRDefault="00474334" w:rsidP="003278F0">
            <w:pPr>
              <w:tabs>
                <w:tab w:val="left" w:pos="284"/>
              </w:tabs>
              <w:ind w:left="318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72D8B">
              <w:rPr>
                <w:rFonts w:ascii="Arial" w:hAnsi="Arial" w:cs="Arial"/>
                <w:bCs/>
                <w:i/>
                <w:iCs/>
              </w:rPr>
              <w:t>ФИО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334" w:rsidRPr="00772D8B" w:rsidRDefault="00474334" w:rsidP="003278F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72D8B">
              <w:rPr>
                <w:rFonts w:ascii="Arial" w:hAnsi="Arial" w:cs="Arial"/>
                <w:bCs/>
                <w:i/>
                <w:iCs/>
              </w:rPr>
              <w:t>Название  учреждения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334" w:rsidRPr="00772D8B" w:rsidRDefault="00474334" w:rsidP="003278F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72D8B">
              <w:rPr>
                <w:rFonts w:ascii="Arial" w:hAnsi="Arial" w:cs="Arial"/>
                <w:bCs/>
                <w:i/>
                <w:iCs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334" w:rsidRDefault="00857580" w:rsidP="003278F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72D8B">
              <w:rPr>
                <w:rFonts w:ascii="Arial" w:hAnsi="Arial" w:cs="Arial"/>
                <w:bCs/>
                <w:i/>
                <w:iCs/>
              </w:rPr>
              <w:t>Контактный телефон</w:t>
            </w:r>
            <w:r w:rsidR="00474334">
              <w:rPr>
                <w:rFonts w:ascii="Arial" w:hAnsi="Arial" w:cs="Arial"/>
                <w:bCs/>
                <w:i/>
                <w:iCs/>
              </w:rPr>
              <w:t>/</w:t>
            </w:r>
          </w:p>
          <w:p w:rsidR="00474334" w:rsidRPr="00772D8B" w:rsidRDefault="00474334" w:rsidP="003278F0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электронный адрес</w:t>
            </w:r>
          </w:p>
        </w:tc>
      </w:tr>
    </w:tbl>
    <w:p w:rsidR="005B2A43" w:rsidRDefault="005B2A43" w:rsidP="005B2A43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474334" w:rsidRPr="005B2A43" w:rsidRDefault="00474334" w:rsidP="005B2A43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5B2A43">
        <w:rPr>
          <w:sz w:val="28"/>
          <w:szCs w:val="28"/>
        </w:rPr>
        <w:t xml:space="preserve">Слушателям необходимо </w:t>
      </w:r>
      <w:r w:rsidR="005B2A43" w:rsidRPr="005B2A43">
        <w:rPr>
          <w:sz w:val="28"/>
          <w:szCs w:val="28"/>
          <w:u w:val="single"/>
        </w:rPr>
        <w:t>обязательно</w:t>
      </w:r>
      <w:r w:rsidR="005B2A43" w:rsidRPr="005B2A43">
        <w:rPr>
          <w:sz w:val="28"/>
          <w:szCs w:val="28"/>
        </w:rPr>
        <w:t xml:space="preserve"> </w:t>
      </w:r>
      <w:r w:rsidRPr="005B2A43">
        <w:rPr>
          <w:sz w:val="28"/>
          <w:szCs w:val="28"/>
        </w:rPr>
        <w:t xml:space="preserve">иметь при себе </w:t>
      </w:r>
      <w:proofErr w:type="spellStart"/>
      <w:r w:rsidRPr="005B2A43">
        <w:rPr>
          <w:sz w:val="28"/>
          <w:szCs w:val="28"/>
        </w:rPr>
        <w:t>флеш</w:t>
      </w:r>
      <w:proofErr w:type="spellEnd"/>
      <w:r w:rsidRPr="005B2A43">
        <w:rPr>
          <w:sz w:val="28"/>
          <w:szCs w:val="28"/>
        </w:rPr>
        <w:t>-носитель (по возможности ноутбуки и блоки питания).</w:t>
      </w:r>
    </w:p>
    <w:p w:rsidR="005B2A43" w:rsidRPr="005B2A43" w:rsidRDefault="005B2A43" w:rsidP="005B2A43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5B2A43">
        <w:rPr>
          <w:sz w:val="28"/>
          <w:szCs w:val="28"/>
        </w:rPr>
        <w:t>Место проведения: пр. Геологоразведчиков, 14 - А, конференц-зал №1 (ауд. № 107).</w:t>
      </w:r>
    </w:p>
    <w:p w:rsidR="00D52194" w:rsidRDefault="00D52194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52194">
        <w:rPr>
          <w:sz w:val="28"/>
          <w:szCs w:val="28"/>
        </w:rPr>
        <w:t xml:space="preserve">Организовать проведение родительских собраний </w:t>
      </w:r>
      <w:r>
        <w:rPr>
          <w:sz w:val="28"/>
          <w:szCs w:val="28"/>
        </w:rPr>
        <w:t xml:space="preserve">с целью информирования </w:t>
      </w:r>
      <w:r w:rsidR="00AE15CF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о</w:t>
      </w:r>
      <w:r w:rsidR="00AE15C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E15CF">
        <w:rPr>
          <w:sz w:val="28"/>
          <w:szCs w:val="28"/>
        </w:rPr>
        <w:t xml:space="preserve">индивидуальных </w:t>
      </w:r>
      <w:r w:rsidR="00474334">
        <w:rPr>
          <w:sz w:val="28"/>
          <w:szCs w:val="28"/>
        </w:rPr>
        <w:t xml:space="preserve">способностях </w:t>
      </w:r>
      <w:r w:rsidR="00AE15CF">
        <w:rPr>
          <w:sz w:val="28"/>
          <w:szCs w:val="28"/>
        </w:rPr>
        <w:t xml:space="preserve">и </w:t>
      </w:r>
      <w:proofErr w:type="spellStart"/>
      <w:r w:rsidR="00474334">
        <w:rPr>
          <w:sz w:val="28"/>
          <w:szCs w:val="28"/>
        </w:rPr>
        <w:t>обученности</w:t>
      </w:r>
      <w:proofErr w:type="spellEnd"/>
      <w:r w:rsidR="00AE15CF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D52194" w:rsidRPr="00534DE8" w:rsidRDefault="00D52194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34DE8">
        <w:rPr>
          <w:sz w:val="28"/>
          <w:szCs w:val="28"/>
        </w:rPr>
        <w:t xml:space="preserve">Провести в августе </w:t>
      </w:r>
      <w:r w:rsidR="000F5E0C" w:rsidRPr="00534DE8">
        <w:rPr>
          <w:sz w:val="28"/>
          <w:szCs w:val="28"/>
        </w:rPr>
        <w:t xml:space="preserve">2019 года </w:t>
      </w:r>
      <w:r w:rsidRPr="00534DE8">
        <w:rPr>
          <w:sz w:val="28"/>
          <w:szCs w:val="28"/>
        </w:rPr>
        <w:t xml:space="preserve">педсоветы и семинары для педагогов с целью информирования о результатах диагностики и использованию </w:t>
      </w:r>
      <w:r w:rsidR="001B1E69">
        <w:rPr>
          <w:sz w:val="28"/>
          <w:szCs w:val="28"/>
        </w:rPr>
        <w:t>их</w:t>
      </w:r>
      <w:r w:rsidR="000F5E0C" w:rsidRPr="00534DE8">
        <w:rPr>
          <w:sz w:val="28"/>
          <w:szCs w:val="28"/>
        </w:rPr>
        <w:t xml:space="preserve"> </w:t>
      </w:r>
      <w:r w:rsidRPr="00534DE8">
        <w:rPr>
          <w:sz w:val="28"/>
          <w:szCs w:val="28"/>
        </w:rPr>
        <w:t xml:space="preserve">в организации </w:t>
      </w:r>
      <w:r w:rsidR="000F5E0C" w:rsidRPr="00534DE8">
        <w:rPr>
          <w:sz w:val="28"/>
          <w:szCs w:val="28"/>
        </w:rPr>
        <w:t>учебно-воспитательного процесса.</w:t>
      </w:r>
    </w:p>
    <w:p w:rsidR="00534DE8" w:rsidRDefault="00AE15CF" w:rsidP="00534D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Взять под контроль передачу</w:t>
      </w:r>
      <w:r w:rsidR="000F5E0C" w:rsidRPr="000F5E0C">
        <w:rPr>
          <w:sz w:val="28"/>
          <w:szCs w:val="28"/>
        </w:rPr>
        <w:t xml:space="preserve"> </w:t>
      </w:r>
      <w:r w:rsidRPr="000F5E0C">
        <w:rPr>
          <w:sz w:val="28"/>
          <w:szCs w:val="28"/>
        </w:rPr>
        <w:t>ежемесячн</w:t>
      </w:r>
      <w:r>
        <w:rPr>
          <w:sz w:val="28"/>
          <w:szCs w:val="28"/>
        </w:rPr>
        <w:t>ого</w:t>
      </w:r>
      <w:r w:rsidRPr="000F5E0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0F5E0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количестве </w:t>
      </w:r>
      <w:r w:rsidRPr="000F5E0C">
        <w:rPr>
          <w:sz w:val="28"/>
          <w:szCs w:val="28"/>
        </w:rPr>
        <w:t>проведенных консультациях с родителями (законными представителями)</w:t>
      </w:r>
      <w:r>
        <w:rPr>
          <w:sz w:val="28"/>
          <w:szCs w:val="28"/>
        </w:rPr>
        <w:t xml:space="preserve"> </w:t>
      </w:r>
      <w:r w:rsidR="000F5E0C" w:rsidRPr="000F5E0C">
        <w:rPr>
          <w:sz w:val="28"/>
          <w:szCs w:val="28"/>
        </w:rPr>
        <w:t>ответственному</w:t>
      </w:r>
      <w:r w:rsidR="00534DE8">
        <w:rPr>
          <w:sz w:val="28"/>
          <w:szCs w:val="28"/>
        </w:rPr>
        <w:t xml:space="preserve">: </w:t>
      </w:r>
    </w:p>
    <w:p w:rsidR="00534DE8" w:rsidRDefault="005B2A43" w:rsidP="00534D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Форма отчета (Журнал учета консультаций)</w:t>
      </w:r>
      <w:r w:rsidR="00534DE8">
        <w:rPr>
          <w:sz w:val="28"/>
          <w:szCs w:val="28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1814"/>
        <w:gridCol w:w="862"/>
        <w:gridCol w:w="1844"/>
        <w:gridCol w:w="2394"/>
      </w:tblGrid>
      <w:tr w:rsidR="005B2A43" w:rsidTr="005B2A43">
        <w:tc>
          <w:tcPr>
            <w:tcW w:w="2168" w:type="dxa"/>
          </w:tcPr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 xml:space="preserve">ФИО </w:t>
            </w:r>
          </w:p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Родителя</w:t>
            </w:r>
          </w:p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068" w:type="dxa"/>
          </w:tcPr>
          <w:p w:rsidR="005B2A43" w:rsidRPr="005B2A43" w:rsidRDefault="005B2A43" w:rsidP="001B1E6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Дата  консультации</w:t>
            </w:r>
          </w:p>
        </w:tc>
        <w:tc>
          <w:tcPr>
            <w:tcW w:w="1289" w:type="dxa"/>
          </w:tcPr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№       ОУ</w:t>
            </w:r>
          </w:p>
        </w:tc>
        <w:tc>
          <w:tcPr>
            <w:tcW w:w="2093" w:type="dxa"/>
          </w:tcPr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ФИО консультанта-исполнителя</w:t>
            </w:r>
          </w:p>
        </w:tc>
        <w:tc>
          <w:tcPr>
            <w:tcW w:w="1233" w:type="dxa"/>
          </w:tcPr>
          <w:p w:rsid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B2A43">
              <w:rPr>
                <w:sz w:val="24"/>
                <w:szCs w:val="24"/>
              </w:rPr>
              <w:t>Оценка родителями качества оказанной услуги/консультации</w:t>
            </w:r>
          </w:p>
          <w:p w:rsidR="005B2A43" w:rsidRPr="005B2A43" w:rsidRDefault="005B2A43" w:rsidP="00534DE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</w:tr>
    </w:tbl>
    <w:p w:rsidR="00B44EC6" w:rsidRPr="000F5E0C" w:rsidRDefault="00534DE8" w:rsidP="00534DE8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1B1E69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 xml:space="preserve">качества оказанной услуги/консультации </w:t>
      </w:r>
      <w:r w:rsidR="001B1E69">
        <w:rPr>
          <w:sz w:val="28"/>
          <w:szCs w:val="28"/>
        </w:rPr>
        <w:t>(</w:t>
      </w:r>
      <w:r w:rsidR="005B2A43">
        <w:rPr>
          <w:sz w:val="28"/>
          <w:szCs w:val="28"/>
        </w:rPr>
        <w:t xml:space="preserve">анкета обратной связи - </w:t>
      </w:r>
      <w:r>
        <w:rPr>
          <w:sz w:val="28"/>
          <w:szCs w:val="28"/>
        </w:rPr>
        <w:t>насколько полученная информация была полезной для родителей, используя оценку от 0 до 5 баллов</w:t>
      </w:r>
      <w:r w:rsidR="001B1E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522C4" w:rsidRDefault="002522C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857580" w:rsidRDefault="00857580" w:rsidP="00534DE8">
      <w:pPr>
        <w:spacing w:line="276" w:lineRule="auto"/>
      </w:pPr>
    </w:p>
    <w:p w:rsidR="00857580" w:rsidRDefault="00857580" w:rsidP="00534DE8">
      <w:pPr>
        <w:spacing w:line="276" w:lineRule="auto"/>
      </w:pPr>
    </w:p>
    <w:p w:rsidR="00857580" w:rsidRDefault="00857580" w:rsidP="00534DE8">
      <w:pPr>
        <w:spacing w:line="276" w:lineRule="auto"/>
      </w:pPr>
    </w:p>
    <w:p w:rsidR="00474334" w:rsidRDefault="00474334" w:rsidP="00534DE8">
      <w:pPr>
        <w:spacing w:line="276" w:lineRule="auto"/>
      </w:pPr>
    </w:p>
    <w:p w:rsidR="00474334" w:rsidRDefault="00474334" w:rsidP="00534DE8">
      <w:pPr>
        <w:spacing w:line="276" w:lineRule="auto"/>
      </w:pPr>
      <w:r>
        <w:t>Руководитель проекта «Точка опоры»</w:t>
      </w:r>
    </w:p>
    <w:p w:rsidR="00474334" w:rsidRDefault="00474334" w:rsidP="00534DE8">
      <w:pPr>
        <w:spacing w:line="276" w:lineRule="auto"/>
      </w:pPr>
      <w:proofErr w:type="spellStart"/>
      <w:r>
        <w:t>Кислицина</w:t>
      </w:r>
      <w:proofErr w:type="spellEnd"/>
      <w:r>
        <w:t xml:space="preserve"> Ирина Юрьевна</w:t>
      </w:r>
    </w:p>
    <w:p w:rsidR="00474334" w:rsidRPr="000F5E0C" w:rsidRDefault="00474334" w:rsidP="00534DE8">
      <w:pPr>
        <w:spacing w:line="276" w:lineRule="auto"/>
      </w:pPr>
      <w:r>
        <w:t>89526843326</w:t>
      </w:r>
    </w:p>
    <w:sectPr w:rsidR="00474334" w:rsidRPr="000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FE2"/>
    <w:multiLevelType w:val="hybridMultilevel"/>
    <w:tmpl w:val="63B0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6DD2"/>
    <w:multiLevelType w:val="hybridMultilevel"/>
    <w:tmpl w:val="E89EA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8"/>
    <w:rsid w:val="00024E62"/>
    <w:rsid w:val="000F5E0C"/>
    <w:rsid w:val="000F718F"/>
    <w:rsid w:val="001B1E69"/>
    <w:rsid w:val="002522C4"/>
    <w:rsid w:val="00474334"/>
    <w:rsid w:val="00534DE8"/>
    <w:rsid w:val="00562DF8"/>
    <w:rsid w:val="005B2A43"/>
    <w:rsid w:val="00857580"/>
    <w:rsid w:val="00AE15CF"/>
    <w:rsid w:val="00B44EC6"/>
    <w:rsid w:val="00D01408"/>
    <w:rsid w:val="00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FCAE"/>
  <w15:docId w15:val="{0BFE6139-E73C-48AA-8473-F3CCC17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C6"/>
    <w:pPr>
      <w:ind w:left="720"/>
      <w:contextualSpacing/>
    </w:pPr>
  </w:style>
  <w:style w:type="table" w:styleId="a4">
    <w:name w:val="Table Grid"/>
    <w:basedOn w:val="a1"/>
    <w:uiPriority w:val="59"/>
    <w:rsid w:val="005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islits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2019-05-20T17:58:00Z</dcterms:created>
  <dcterms:modified xsi:type="dcterms:W3CDTF">2019-05-21T10:34:00Z</dcterms:modified>
</cp:coreProperties>
</file>